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DE" w:rsidRDefault="00362A41" w:rsidP="003451DE">
      <w:r>
        <w:t>Produktb</w:t>
      </w:r>
      <w:bookmarkStart w:id="0" w:name="_GoBack"/>
      <w:bookmarkEnd w:id="0"/>
      <w:r w:rsidR="003451DE">
        <w:t xml:space="preserve">eschreibungen der Firma </w:t>
      </w:r>
      <w:proofErr w:type="spellStart"/>
      <w:r w:rsidR="003451DE">
        <w:t>Grünfix</w:t>
      </w:r>
      <w:proofErr w:type="spellEnd"/>
      <w:r w:rsidR="003451DE">
        <w:t xml:space="preserve"> GmbH</w:t>
      </w:r>
    </w:p>
    <w:p w:rsidR="003451DE" w:rsidRDefault="005724E5" w:rsidP="003451DE">
      <w:proofErr w:type="spellStart"/>
      <w:r>
        <w:t>Grünfix</w:t>
      </w:r>
      <w:proofErr w:type="spellEnd"/>
      <w:r>
        <w:t xml:space="preserve"> </w:t>
      </w:r>
      <w:r w:rsidR="003451DE">
        <w:t>Rebenschere</w:t>
      </w:r>
    </w:p>
    <w:p w:rsidR="003451DE" w:rsidRDefault="005724E5" w:rsidP="003451DE">
      <w:r>
        <w:t xml:space="preserve">Die </w:t>
      </w:r>
      <w:proofErr w:type="spellStart"/>
      <w:r>
        <w:t>Grünfix</w:t>
      </w:r>
      <w:proofErr w:type="spellEnd"/>
      <w:r>
        <w:t xml:space="preserve"> </w:t>
      </w:r>
      <w:r w:rsidR="003451DE">
        <w:t>Rebenschere besteht aus rostfreiem Edelstahl. Der ergonomisch geformte Griff sorgt dafür, dass Sie auch längere Zeit ohne Handschmerzen Reben schneiden können.</w:t>
      </w:r>
    </w:p>
    <w:p w:rsidR="003451DE" w:rsidRDefault="005724E5" w:rsidP="003451DE">
      <w:proofErr w:type="spellStart"/>
      <w:r>
        <w:t>Grünfix</w:t>
      </w:r>
      <w:proofErr w:type="spellEnd"/>
      <w:r>
        <w:t xml:space="preserve"> </w:t>
      </w:r>
      <w:r w:rsidR="003451DE">
        <w:t>Astschneider</w:t>
      </w:r>
    </w:p>
    <w:p w:rsidR="003451DE" w:rsidRDefault="003451DE" w:rsidP="003451DE">
      <w:r>
        <w:t>Für stärke</w:t>
      </w:r>
      <w:r w:rsidR="005724E5">
        <w:t xml:space="preserve">re Äste bietet sich der </w:t>
      </w:r>
      <w:proofErr w:type="spellStart"/>
      <w:r w:rsidR="005724E5">
        <w:t>Grünfix</w:t>
      </w:r>
      <w:proofErr w:type="spellEnd"/>
      <w:r w:rsidR="005724E5">
        <w:t xml:space="preserve"> </w:t>
      </w:r>
      <w:r>
        <w:t xml:space="preserve">Astschneider an. Durch die Hebelwirkung ermöglicht er es Ihnen, auch dickere Äste problemlos zu schneiden. </w:t>
      </w:r>
    </w:p>
    <w:p w:rsidR="003451DE" w:rsidRDefault="005724E5" w:rsidP="003451DE">
      <w:proofErr w:type="spellStart"/>
      <w:r>
        <w:t>Grünfix</w:t>
      </w:r>
      <w:proofErr w:type="spellEnd"/>
      <w:r>
        <w:t xml:space="preserve"> </w:t>
      </w:r>
      <w:r w:rsidR="003451DE">
        <w:t>Solar-Rasenmäher</w:t>
      </w:r>
    </w:p>
    <w:p w:rsidR="00E43F28" w:rsidRDefault="003451DE" w:rsidP="003451DE">
      <w:r>
        <w:t xml:space="preserve">Auf vielfachen Kundenwunsch bieten wir den bewährten </w:t>
      </w:r>
      <w:proofErr w:type="spellStart"/>
      <w:r w:rsidR="005724E5">
        <w:t>Grünfix</w:t>
      </w:r>
      <w:proofErr w:type="spellEnd"/>
      <w:r w:rsidR="005724E5">
        <w:t xml:space="preserve"> </w:t>
      </w:r>
      <w:r>
        <w:t>Elektro-Rasenmäher jetzt auch mit Solarmodul an. Die Laufzeit beträgt im Sommer mindestens drei Stunden.</w:t>
      </w:r>
    </w:p>
    <w:sectPr w:rsidR="00E43F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DE"/>
    <w:rsid w:val="003451DE"/>
    <w:rsid w:val="00362A41"/>
    <w:rsid w:val="005724E5"/>
    <w:rsid w:val="00C22F0B"/>
    <w:rsid w:val="00E4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47CD"/>
  <w15:chartTrackingRefBased/>
  <w15:docId w15:val="{D09C8D8A-7806-44BB-A801-72C28C63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Schnebel</dc:creator>
  <cp:keywords/>
  <dc:description/>
  <cp:lastModifiedBy>Stephan Barner</cp:lastModifiedBy>
  <cp:revision>4</cp:revision>
  <dcterms:created xsi:type="dcterms:W3CDTF">2013-01-07T10:27:00Z</dcterms:created>
  <dcterms:modified xsi:type="dcterms:W3CDTF">2015-10-20T08:00:00Z</dcterms:modified>
</cp:coreProperties>
</file>